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keepNext w:val="0"/>
        <w:keepLines w:val="0"/>
        <w:spacing w:after="80" w:lineRule="auto"/>
        <w:jc w:val="center"/>
        <w:rPr>
          <w:b w:val="1"/>
          <w:sz w:val="34"/>
          <w:szCs w:val="34"/>
        </w:rPr>
      </w:pPr>
      <w:bookmarkStart w:colFirst="0" w:colLast="0" w:name="_bbur3hz3fgrs" w:id="0"/>
      <w:bookmarkEnd w:id="0"/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They Say, I Say</w:t>
      </w:r>
      <w:r w:rsidDel="00000000" w:rsidR="00000000" w:rsidRPr="00000000">
        <w:rPr>
          <w:b w:val="1"/>
          <w:sz w:val="34"/>
          <w:szCs w:val="34"/>
          <w:rtl w:val="0"/>
        </w:rPr>
        <w:t xml:space="preserve"> templates to use in your writing 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spacing w:after="80" w:lineRule="auto"/>
        <w:rPr>
          <w:b w:val="1"/>
          <w:sz w:val="24"/>
          <w:szCs w:val="24"/>
        </w:rPr>
      </w:pPr>
      <w:bookmarkStart w:colFirst="0" w:colLast="0" w:name="_t0vtrbsgevlm" w:id="1"/>
      <w:bookmarkEnd w:id="1"/>
      <w:r w:rsidDel="00000000" w:rsidR="00000000" w:rsidRPr="00000000">
        <w:rPr>
          <w:b w:val="1"/>
          <w:sz w:val="34"/>
          <w:szCs w:val="34"/>
          <w:rtl w:val="0"/>
        </w:rPr>
        <w:t xml:space="preserve">Introducing Standard Views - </w:t>
      </w:r>
      <w:r w:rsidDel="00000000" w:rsidR="00000000" w:rsidRPr="00000000">
        <w:rPr>
          <w:b w:val="1"/>
          <w:sz w:val="24"/>
          <w:szCs w:val="24"/>
          <w:rtl w:val="0"/>
        </w:rPr>
        <w:t xml:space="preserve">this can be your very first sentence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American today tend to believe that _____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Conventional wisdom has it that _____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Common sense seems to dictate that _____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The standard way of thinking about topic X has it that _____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It is often said that _____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My whole life I have heard it said that _____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You would think that _____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Many people assumed that _____</w:t>
      </w:r>
    </w:p>
    <w:p w:rsidR="00000000" w:rsidDel="00000000" w:rsidP="00000000" w:rsidRDefault="00000000" w:rsidRPr="00000000" w14:paraId="0000000C">
      <w:pPr>
        <w:pStyle w:val="Heading2"/>
        <w:keepNext w:val="0"/>
        <w:keepLines w:val="0"/>
        <w:spacing w:after="80" w:lineRule="auto"/>
        <w:rPr>
          <w:b w:val="1"/>
          <w:sz w:val="24"/>
          <w:szCs w:val="24"/>
        </w:rPr>
      </w:pPr>
      <w:bookmarkStart w:colFirst="0" w:colLast="0" w:name="_vpdvlx8n3nx9" w:id="2"/>
      <w:bookmarkEnd w:id="2"/>
      <w:r w:rsidDel="00000000" w:rsidR="00000000" w:rsidRPr="00000000">
        <w:rPr>
          <w:b w:val="1"/>
          <w:sz w:val="34"/>
          <w:szCs w:val="34"/>
          <w:rtl w:val="0"/>
        </w:rPr>
        <w:t xml:space="preserve">Introducing an Ongoing Debate - </w:t>
      </w:r>
      <w:r w:rsidDel="00000000" w:rsidR="00000000" w:rsidRPr="00000000">
        <w:rPr>
          <w:b w:val="1"/>
          <w:sz w:val="24"/>
          <w:szCs w:val="24"/>
          <w:rtl w:val="0"/>
        </w:rPr>
        <w:t xml:space="preserve">this should go right before your thesis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In discussions of X, one controversial issue has been _____.  On the other hand, ____ argues _____.  On the other hand, ____ contends ____.  Others even maintain _____.  My own view is _____.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When it comes to the topic of _____, most of us will readily agree that _____.  Where this agreement usually ends, however, is on the question of _____.  Whereas some are convinced that _____, others maintain that _____.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In conclusion, then, defenders of _____ can’t have it both ways.  Their assertion that _____ is contradicted by their claim that _____.</w:t>
      </w:r>
    </w:p>
    <w:p w:rsidR="00000000" w:rsidDel="00000000" w:rsidP="00000000" w:rsidRDefault="00000000" w:rsidRPr="00000000" w14:paraId="00000011">
      <w:pPr>
        <w:pStyle w:val="Heading2"/>
        <w:keepNext w:val="0"/>
        <w:keepLines w:val="0"/>
        <w:spacing w:after="80" w:lineRule="auto"/>
        <w:rPr>
          <w:b w:val="1"/>
          <w:sz w:val="24"/>
          <w:szCs w:val="24"/>
        </w:rPr>
      </w:pPr>
      <w:bookmarkStart w:colFirst="0" w:colLast="0" w:name="_e6slzc7j0dbw" w:id="3"/>
      <w:bookmarkEnd w:id="3"/>
      <w:r w:rsidDel="00000000" w:rsidR="00000000" w:rsidRPr="00000000">
        <w:rPr>
          <w:b w:val="1"/>
          <w:sz w:val="34"/>
          <w:szCs w:val="34"/>
          <w:rtl w:val="0"/>
        </w:rPr>
        <w:t xml:space="preserve">Introducing Quotations - </w:t>
      </w:r>
      <w:r w:rsidDel="00000000" w:rsidR="00000000" w:rsidRPr="00000000">
        <w:rPr>
          <w:b w:val="1"/>
          <w:sz w:val="24"/>
          <w:szCs w:val="24"/>
          <w:rtl w:val="0"/>
        </w:rPr>
        <w:t xml:space="preserve">use right before your quote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X states, “_____.”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As the prominent philosopher X puts it, “_____.”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According to X, “_____.”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X himself writes, “_____.”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In her book, _____, X maintains that “_____.”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Writing in the journal </w:t>
      </w:r>
      <w:r w:rsidDel="00000000" w:rsidR="00000000" w:rsidRPr="00000000">
        <w:rPr>
          <w:i w:val="1"/>
          <w:rtl w:val="0"/>
        </w:rPr>
        <w:t xml:space="preserve">Commentary</w:t>
      </w:r>
      <w:r w:rsidDel="00000000" w:rsidR="00000000" w:rsidRPr="00000000">
        <w:rPr>
          <w:rtl w:val="0"/>
        </w:rPr>
        <w:t xml:space="preserve">, X complains that “_____.”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In X’s view, “_____.”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X agrees/disagrees when she writes, “_____.”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X complicates matters further when he writes, “_____.”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2"/>
        <w:keepNext w:val="0"/>
        <w:keepLines w:val="0"/>
        <w:spacing w:after="80" w:lineRule="auto"/>
        <w:rPr>
          <w:b w:val="1"/>
          <w:sz w:val="24"/>
          <w:szCs w:val="24"/>
        </w:rPr>
      </w:pPr>
      <w:bookmarkStart w:colFirst="0" w:colLast="0" w:name="_awco1rtg20bs" w:id="4"/>
      <w:bookmarkEnd w:id="4"/>
      <w:r w:rsidDel="00000000" w:rsidR="00000000" w:rsidRPr="00000000">
        <w:rPr>
          <w:b w:val="1"/>
          <w:sz w:val="34"/>
          <w:szCs w:val="34"/>
          <w:rtl w:val="0"/>
        </w:rPr>
        <w:t xml:space="preserve">Explaining Quotations - </w:t>
      </w:r>
      <w:r w:rsidDel="00000000" w:rsidR="00000000" w:rsidRPr="00000000">
        <w:rPr>
          <w:b w:val="1"/>
          <w:sz w:val="24"/>
          <w:szCs w:val="24"/>
          <w:rtl w:val="0"/>
        </w:rPr>
        <w:t xml:space="preserve">use right after your quote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Basically, X is saying _____.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In other words, X believes _____.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In making this comment, X argues that _____.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X is insisting that _____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X’s point is that _____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The essence of X’s argument is that _____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34"/>
          <w:szCs w:val="34"/>
          <w:rtl w:val="0"/>
        </w:rPr>
        <w:t xml:space="preserve">Making Concessions while Still Standing Your Ground - </w:t>
      </w:r>
      <w:r w:rsidDel="00000000" w:rsidR="00000000" w:rsidRPr="00000000">
        <w:rPr>
          <w:b w:val="1"/>
          <w:sz w:val="24"/>
          <w:szCs w:val="24"/>
          <w:rtl w:val="0"/>
        </w:rPr>
        <w:t xml:space="preserve">this could start your rebuttal to the counterclaim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Although I grant that _____, I still maintain that _____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Proponents of X are right to argue that _____, but they exaggerate when they claim that _____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While it is true that ____, it does not necessarily follow that _____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On the one hand, I agree with X that _____, but on the other hand, I still insist that _____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34"/>
          <w:szCs w:val="34"/>
          <w:rtl w:val="0"/>
        </w:rPr>
        <w:t xml:space="preserve">Establishing Why Your Claims Matter - </w:t>
      </w:r>
      <w:r w:rsidDel="00000000" w:rsidR="00000000" w:rsidRPr="00000000">
        <w:rPr>
          <w:b w:val="1"/>
          <w:sz w:val="24"/>
          <w:szCs w:val="24"/>
          <w:rtl w:val="0"/>
        </w:rPr>
        <w:t xml:space="preserve">this could be the very last point your make in your conclusion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Although X may seem trivial, it is in fact crucial in terms of today’s concern over ____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Ultimately, what is at stake here is _____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These findings have important consequences for the broader domain of _____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My discussion of X is in fact addressing the larger matter of _____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These conclusions / This discovery will have significant application in ____ as well as in ____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Although X may seem of concern to only a small group of ____, it should in fact concern anyone who cares about _____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